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05-625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генеральным директором ООО «</w:t>
      </w:r>
      <w:r>
        <w:rPr>
          <w:rFonts w:ascii="Times New Roman" w:eastAsia="Times New Roman" w:hAnsi="Times New Roman" w:cs="Times New Roman"/>
        </w:rPr>
        <w:t>ЭлитСтрой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18810586231114003057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18810586231114003057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525247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15.02.2024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18810586231114003057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0412365400725006252420125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